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43" w:rsidRDefault="009D4CE6">
      <w:pPr>
        <w:spacing w:line="259" w:lineRule="auto"/>
        <w:jc w:val="center"/>
        <w:rPr>
          <w:color w:val="000000"/>
        </w:rPr>
      </w:pPr>
      <w:r>
        <w:rPr>
          <w:color w:val="000000"/>
        </w:rPr>
        <w:t>Техническое задание N</w:t>
      </w:r>
      <w:r w:rsidR="00F04A5A">
        <w:t>13</w:t>
      </w:r>
      <w:r>
        <w:rPr>
          <w:color w:val="000000"/>
        </w:rPr>
        <w:t xml:space="preserve">/2021 от </w:t>
      </w:r>
      <w:r>
        <w:t>2 августа</w:t>
      </w:r>
      <w:r>
        <w:rPr>
          <w:color w:val="000000"/>
        </w:rPr>
        <w:t xml:space="preserve"> 2021 года</w:t>
      </w:r>
    </w:p>
    <w:p w:rsidR="00565D43" w:rsidRDefault="00565D43">
      <w:pPr>
        <w:spacing w:line="259" w:lineRule="auto"/>
        <w:ind w:right="413"/>
        <w:rPr>
          <w:color w:val="000000"/>
          <w:sz w:val="24"/>
          <w:szCs w:val="24"/>
        </w:rPr>
      </w:pPr>
    </w:p>
    <w:tbl>
      <w:tblPr>
        <w:tblStyle w:val="a9"/>
        <w:tblW w:w="963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699"/>
        <w:gridCol w:w="6933"/>
      </w:tblGrid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и объем услуг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after="42" w:line="259" w:lineRule="auto"/>
              <w:ind w:left="49" w:firstLine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</w:t>
            </w:r>
            <w:bookmarkStart w:id="0" w:name="_Hlk79503341"/>
            <w:r>
              <w:rPr>
                <w:color w:val="000000"/>
                <w:sz w:val="24"/>
                <w:szCs w:val="24"/>
              </w:rPr>
              <w:t>по организации и проведению</w:t>
            </w:r>
            <w:r w:rsidR="006D7148">
              <w:rPr>
                <w:color w:val="000000"/>
                <w:sz w:val="24"/>
                <w:szCs w:val="24"/>
              </w:rPr>
              <w:t xml:space="preserve"> тренинга </w:t>
            </w:r>
            <w:r>
              <w:rPr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sz w:val="24"/>
                <w:szCs w:val="24"/>
                <w:highlight w:val="white"/>
              </w:rPr>
              <w:t>Перезагрузка. Выход на новый уровень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». </w:t>
            </w:r>
            <w:bookmarkEnd w:id="0"/>
            <w:r>
              <w:rPr>
                <w:color w:val="000000"/>
                <w:sz w:val="24"/>
                <w:szCs w:val="24"/>
                <w:highlight w:val="white"/>
              </w:rPr>
              <w:t xml:space="preserve">Бизнес для каждого, </w:t>
            </w:r>
            <w:r>
              <w:rPr>
                <w:color w:val="000000"/>
                <w:sz w:val="24"/>
                <w:szCs w:val="24"/>
              </w:rPr>
              <w:t>в том числе:</w:t>
            </w:r>
          </w:p>
          <w:p w:rsidR="00565D43" w:rsidRDefault="009D4C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Разработку концепции образовательного интенсива;</w:t>
            </w:r>
          </w:p>
          <w:p w:rsidR="00565D43" w:rsidRDefault="009D4C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2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единого стиля;</w:t>
            </w:r>
          </w:p>
          <w:p w:rsidR="00565D43" w:rsidRDefault="009D4CE6">
            <w:pPr>
              <w:spacing w:after="42" w:line="259" w:lineRule="auto"/>
              <w:ind w:left="49" w:firstLine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</w:t>
            </w:r>
            <w:proofErr w:type="gramStart"/>
            <w:r>
              <w:rPr>
                <w:color w:val="000000"/>
                <w:sz w:val="24"/>
                <w:szCs w:val="24"/>
              </w:rPr>
              <w:t>Формирование  программы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образовательно</w:t>
            </w:r>
            <w:r>
              <w:rPr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 xml:space="preserve"> интенсива. Организация образовательно</w:t>
            </w:r>
            <w:r>
              <w:rPr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 xml:space="preserve"> интенсива;</w:t>
            </w:r>
          </w:p>
          <w:p w:rsidR="00565D43" w:rsidRDefault="009D4CE6">
            <w:pPr>
              <w:spacing w:after="42" w:line="259" w:lineRule="auto"/>
              <w:ind w:left="49" w:firstLine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4) Формирование состава участников образовательного интенсива;</w:t>
            </w:r>
          </w:p>
          <w:p w:rsidR="00565D43" w:rsidRDefault="009D4CE6">
            <w:pPr>
              <w:spacing w:after="42" w:line="259" w:lineRule="auto"/>
              <w:ind w:left="49" w:firstLine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 Организацию зонирования территории (помещения) конференции;</w:t>
            </w:r>
          </w:p>
          <w:p w:rsidR="00565D43" w:rsidRDefault="009D4CE6">
            <w:pPr>
              <w:spacing w:after="42" w:line="259" w:lineRule="auto"/>
              <w:ind w:left="49" w:firstLine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6) Разработку пригласительной программы образовательного интенсива;</w:t>
            </w:r>
          </w:p>
          <w:p w:rsidR="00565D43" w:rsidRDefault="009D4CE6">
            <w:pPr>
              <w:spacing w:after="42" w:line="259" w:lineRule="auto"/>
              <w:ind w:left="49" w:firstLine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Организационно-техническое обеспечение образовательного интенсива;</w:t>
            </w:r>
          </w:p>
          <w:p w:rsidR="00565D43" w:rsidRDefault="009D4CE6">
            <w:pPr>
              <w:spacing w:after="42" w:line="259" w:lineRule="auto"/>
              <w:ind w:left="49" w:firstLine="5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8) Разработку и изготовление информационно-презентационных материалов образовательного интенсива;</w:t>
            </w:r>
          </w:p>
          <w:p w:rsidR="00565D43" w:rsidRDefault="009D4CE6">
            <w:pPr>
              <w:tabs>
                <w:tab w:val="left" w:pos="281"/>
                <w:tab w:val="left" w:pos="912"/>
                <w:tab w:val="left" w:pos="1061"/>
              </w:tabs>
              <w:spacing w:after="43" w:line="259" w:lineRule="auto"/>
              <w:ind w:left="6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9) Информационное и рекламное сопровождение образовательного интенсива.</w:t>
            </w:r>
          </w:p>
          <w:p w:rsidR="00565D43" w:rsidRDefault="009D4CE6">
            <w:pPr>
              <w:tabs>
                <w:tab w:val="left" w:pos="281"/>
                <w:tab w:val="left" w:pos="912"/>
                <w:tab w:val="left" w:pos="1061"/>
              </w:tabs>
              <w:spacing w:after="43" w:line="259" w:lineRule="auto"/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10) кандидатуры привлекаемых специалистов (экспертов, спикеров, модераторов (ведущих).</w:t>
            </w:r>
          </w:p>
          <w:p w:rsidR="00565D43" w:rsidRDefault="009D4CE6">
            <w:pPr>
              <w:tabs>
                <w:tab w:val="left" w:pos="281"/>
                <w:tab w:val="left" w:pos="912"/>
                <w:tab w:val="left" w:pos="1061"/>
              </w:tabs>
              <w:spacing w:after="43" w:line="259" w:lineRule="auto"/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обязан организовать набор и привлечь к участию в форуме не менее </w:t>
            </w: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 (</w:t>
            </w:r>
            <w:r>
              <w:rPr>
                <w:sz w:val="24"/>
                <w:szCs w:val="24"/>
              </w:rPr>
              <w:t>сорока</w:t>
            </w:r>
            <w:r>
              <w:rPr>
                <w:color w:val="000000"/>
                <w:sz w:val="24"/>
                <w:szCs w:val="24"/>
              </w:rPr>
              <w:t>) участников.</w:t>
            </w:r>
          </w:p>
          <w:p w:rsidR="00565D43" w:rsidRDefault="009D4CE6">
            <w:pPr>
              <w:tabs>
                <w:tab w:val="left" w:pos="281"/>
                <w:tab w:val="left" w:pos="912"/>
                <w:tab w:val="left" w:pos="1061"/>
              </w:tabs>
              <w:spacing w:after="43" w:line="259" w:lineRule="auto"/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обязан осуществить самостоятельный поиск участников планирующих принять участие в мероприятии.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3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 августа, 19 августа, 26 августа</w:t>
            </w:r>
            <w:r>
              <w:rPr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3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after="4" w:line="255" w:lineRule="auto"/>
              <w:ind w:left="39" w:firstLine="1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Согласно договора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after="2" w:line="249" w:lineRule="auto"/>
              <w:ind w:left="19" w:right="43" w:firstLin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565D43" w:rsidRDefault="009D4CE6">
            <w:pPr>
              <w:spacing w:after="2" w:line="249" w:lineRule="auto"/>
              <w:ind w:left="19" w:right="43" w:firstLin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565D43" w:rsidRDefault="009D4CE6">
            <w:pPr>
              <w:spacing w:after="2" w:line="249" w:lineRule="auto"/>
              <w:ind w:left="19" w:right="43" w:firstLin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565D43" w:rsidRDefault="009D4CE6">
            <w:pPr>
              <w:spacing w:line="259" w:lineRule="auto"/>
              <w:ind w:left="14" w:firstLine="6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600"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595" w:hanging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Дата начала приема предложений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right="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 августа</w:t>
            </w:r>
            <w:r>
              <w:rPr>
                <w:color w:val="000000"/>
                <w:sz w:val="24"/>
                <w:szCs w:val="24"/>
              </w:rPr>
              <w:t xml:space="preserve"> 2021 года </w:t>
            </w:r>
          </w:p>
        </w:tc>
      </w:tr>
      <w:tr w:rsidR="00565D43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9D4CE6">
            <w:pPr>
              <w:spacing w:line="259" w:lineRule="auto"/>
              <w:ind w:left="1008" w:hanging="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F04A5A">
            <w:pPr>
              <w:spacing w:line="259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D4CE6">
              <w:rPr>
                <w:sz w:val="24"/>
                <w:szCs w:val="24"/>
              </w:rPr>
              <w:t xml:space="preserve"> августа</w:t>
            </w:r>
            <w:r w:rsidR="009D4CE6">
              <w:rPr>
                <w:color w:val="000000"/>
                <w:sz w:val="24"/>
                <w:szCs w:val="24"/>
              </w:rPr>
              <w:t xml:space="preserve"> 2021 года в 11:00</w:t>
            </w:r>
          </w:p>
        </w:tc>
      </w:tr>
    </w:tbl>
    <w:p w:rsidR="00565D43" w:rsidRDefault="009D4CE6">
      <w:pPr>
        <w:spacing w:after="4" w:line="255" w:lineRule="auto"/>
        <w:ind w:left="39" w:right="4" w:hanging="10"/>
        <w:jc w:val="both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  <w:r>
        <w:rPr>
          <w:noProof/>
          <w:color w:val="000000"/>
          <w:sz w:val="24"/>
          <w:szCs w:val="24"/>
        </w:rPr>
        <w:drawing>
          <wp:inline distT="0" distB="0" distL="0" distR="0">
            <wp:extent cx="9525" cy="76200"/>
            <wp:effectExtent l="0" t="0" r="0" b="0"/>
            <wp:docPr id="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65D43" w:rsidRDefault="009D4CE6">
      <w:pPr>
        <w:spacing w:after="32" w:line="255" w:lineRule="auto"/>
        <w:ind w:left="24" w:right="4" w:hanging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565D43" w:rsidRDefault="009D4CE6">
      <w:pPr>
        <w:spacing w:after="32" w:line="255" w:lineRule="auto"/>
        <w:ind w:left="24" w:right="4" w:hanging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1F5E0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565D43" w:rsidRDefault="00565D43">
      <w:pPr>
        <w:spacing w:after="32" w:line="255" w:lineRule="auto"/>
        <w:ind w:left="24" w:right="4" w:hanging="10"/>
        <w:jc w:val="both"/>
        <w:rPr>
          <w:color w:val="000000"/>
          <w:sz w:val="24"/>
          <w:szCs w:val="24"/>
        </w:rPr>
      </w:pPr>
    </w:p>
    <w:p w:rsidR="00565D43" w:rsidRDefault="00565D43">
      <w:pPr>
        <w:spacing w:after="32" w:line="255" w:lineRule="auto"/>
        <w:ind w:left="24" w:right="4" w:hanging="10"/>
        <w:jc w:val="both"/>
        <w:rPr>
          <w:color w:val="000000"/>
          <w:sz w:val="24"/>
          <w:szCs w:val="24"/>
        </w:rPr>
      </w:pPr>
    </w:p>
    <w:p w:rsidR="00565D43" w:rsidRDefault="00565D43">
      <w:pPr>
        <w:spacing w:after="32" w:line="255" w:lineRule="auto"/>
        <w:ind w:left="24" w:right="4" w:hanging="10"/>
        <w:jc w:val="both"/>
        <w:rPr>
          <w:color w:val="000000"/>
          <w:sz w:val="24"/>
          <w:szCs w:val="24"/>
        </w:rPr>
      </w:pPr>
    </w:p>
    <w:p w:rsidR="00565D43" w:rsidRDefault="009D4CE6">
      <w:pPr>
        <w:tabs>
          <w:tab w:val="center" w:pos="7875"/>
        </w:tabs>
        <w:spacing w:after="4" w:line="255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Директор АНО «ЦПП </w:t>
      </w:r>
      <w:proofErr w:type="gramStart"/>
      <w:r>
        <w:rPr>
          <w:b/>
          <w:color w:val="000000"/>
          <w:sz w:val="26"/>
          <w:szCs w:val="26"/>
        </w:rPr>
        <w:t xml:space="preserve">РА»   </w:t>
      </w:r>
      <w:proofErr w:type="gramEnd"/>
      <w:r>
        <w:rPr>
          <w:b/>
          <w:color w:val="000000"/>
          <w:sz w:val="26"/>
          <w:szCs w:val="26"/>
        </w:rPr>
        <w:t xml:space="preserve">                                                                             А.Ю. </w:t>
      </w:r>
      <w:proofErr w:type="spellStart"/>
      <w:r>
        <w:rPr>
          <w:b/>
          <w:color w:val="000000"/>
          <w:sz w:val="26"/>
          <w:szCs w:val="26"/>
        </w:rPr>
        <w:t>Чич</w:t>
      </w:r>
      <w:proofErr w:type="spellEnd"/>
    </w:p>
    <w:p w:rsidR="00565D43" w:rsidRDefault="009D4CE6">
      <w:pPr>
        <w:tabs>
          <w:tab w:val="center" w:pos="7875"/>
        </w:tabs>
        <w:spacing w:after="4" w:line="255" w:lineRule="auto"/>
        <w:ind w:firstLine="709"/>
        <w:jc w:val="both"/>
        <w:rPr>
          <w:b/>
          <w:color w:val="000000"/>
          <w:sz w:val="26"/>
          <w:szCs w:val="26"/>
        </w:rPr>
      </w:pPr>
      <w:r>
        <w:br w:type="page"/>
      </w:r>
    </w:p>
    <w:p w:rsidR="00565D43" w:rsidRDefault="00565D43">
      <w:pPr>
        <w:tabs>
          <w:tab w:val="center" w:pos="7875"/>
        </w:tabs>
        <w:spacing w:after="4" w:line="255" w:lineRule="auto"/>
        <w:ind w:firstLine="709"/>
        <w:jc w:val="both"/>
        <w:rPr>
          <w:color w:val="000000"/>
          <w:sz w:val="24"/>
          <w:szCs w:val="24"/>
        </w:rPr>
      </w:pPr>
    </w:p>
    <w:p w:rsidR="00565D43" w:rsidRDefault="009D4CE6">
      <w:pPr>
        <w:keepNext/>
        <w:keepLines/>
        <w:spacing w:after="516" w:line="265" w:lineRule="auto"/>
        <w:ind w:left="10" w:right="14" w:hanging="1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ФОРМА</w:t>
      </w:r>
    </w:p>
    <w:p w:rsidR="00565D43" w:rsidRDefault="009D4CE6">
      <w:pPr>
        <w:spacing w:line="259" w:lineRule="auto"/>
        <w:ind w:left="3816" w:hanging="3816"/>
        <w:jc w:val="center"/>
        <w:rPr>
          <w:color w:val="000000"/>
        </w:rPr>
      </w:pPr>
      <w:r>
        <w:rPr>
          <w:color w:val="000000"/>
        </w:rPr>
        <w:t xml:space="preserve">Предложение об оказании услуг </w:t>
      </w:r>
    </w:p>
    <w:p w:rsidR="00565D43" w:rsidRDefault="009D4CE6">
      <w:pPr>
        <w:spacing w:line="259" w:lineRule="auto"/>
        <w:ind w:left="3816" w:hanging="3816"/>
        <w:jc w:val="center"/>
        <w:rPr>
          <w:color w:val="000000"/>
        </w:rPr>
      </w:pPr>
      <w:r>
        <w:rPr>
          <w:color w:val="000000"/>
        </w:rPr>
        <w:t>по техническому заданию N</w:t>
      </w:r>
      <w:r w:rsidR="00F04A5A">
        <w:rPr>
          <w:color w:val="000000"/>
        </w:rPr>
        <w:t>13</w:t>
      </w:r>
      <w:r>
        <w:rPr>
          <w:color w:val="000000"/>
        </w:rPr>
        <w:t xml:space="preserve">/2021 от </w:t>
      </w:r>
      <w:r>
        <w:t>2 августа</w:t>
      </w:r>
      <w:r>
        <w:rPr>
          <w:color w:val="000000"/>
        </w:rPr>
        <w:t xml:space="preserve"> 2021 года</w:t>
      </w:r>
    </w:p>
    <w:tbl>
      <w:tblPr>
        <w:tblStyle w:val="aa"/>
        <w:tblW w:w="97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03"/>
        <w:gridCol w:w="4678"/>
      </w:tblGrid>
      <w:tr w:rsidR="00565D43">
        <w:trPr>
          <w:trHeight w:val="30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565D43">
        <w:trPr>
          <w:trHeight w:val="8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ind w:left="605" w:right="259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65D43">
        <w:trPr>
          <w:trHeight w:val="8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нахождения (место жительства) исполнителя</w:t>
            </w:r>
          </w:p>
          <w:p w:rsidR="00565D43" w:rsidRDefault="009D4C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65D43">
        <w:trPr>
          <w:trHeight w:val="2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ind w:left="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565D43">
        <w:trPr>
          <w:trHeight w:val="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565D43">
        <w:trPr>
          <w:trHeight w:val="3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565D43">
        <w:trPr>
          <w:trHeight w:val="48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565D43">
        <w:trPr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43" w:rsidRDefault="009D4CE6">
            <w:pPr>
              <w:spacing w:line="240" w:lineRule="auto"/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43" w:rsidRDefault="00565D43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565D43" w:rsidRDefault="00565D43" w:rsidP="001F5E0A">
      <w:pPr>
        <w:spacing w:line="259" w:lineRule="auto"/>
        <w:rPr>
          <w:color w:val="000000"/>
          <w:sz w:val="24"/>
          <w:szCs w:val="24"/>
        </w:rPr>
      </w:pPr>
      <w:bookmarkStart w:id="2" w:name="_GoBack"/>
      <w:bookmarkEnd w:id="2"/>
    </w:p>
    <w:sectPr w:rsidR="00565D43">
      <w:pgSz w:w="11906" w:h="16838"/>
      <w:pgMar w:top="284" w:right="850" w:bottom="28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84BD8"/>
    <w:multiLevelType w:val="multilevel"/>
    <w:tmpl w:val="CC12494C"/>
    <w:lvl w:ilvl="0">
      <w:start w:val="1"/>
      <w:numFmt w:val="decimal"/>
      <w:lvlText w:val="%1)"/>
      <w:lvlJc w:val="left"/>
      <w:pPr>
        <w:ind w:left="995" w:hanging="360"/>
      </w:pPr>
    </w:lvl>
    <w:lvl w:ilvl="1">
      <w:start w:val="1"/>
      <w:numFmt w:val="lowerLetter"/>
      <w:lvlText w:val="%2."/>
      <w:lvlJc w:val="left"/>
      <w:pPr>
        <w:ind w:left="1715" w:hanging="360"/>
      </w:pPr>
    </w:lvl>
    <w:lvl w:ilvl="2">
      <w:start w:val="1"/>
      <w:numFmt w:val="lowerRoman"/>
      <w:lvlText w:val="%3."/>
      <w:lvlJc w:val="right"/>
      <w:pPr>
        <w:ind w:left="2435" w:hanging="180"/>
      </w:pPr>
    </w:lvl>
    <w:lvl w:ilvl="3">
      <w:start w:val="1"/>
      <w:numFmt w:val="decimal"/>
      <w:lvlText w:val="%4."/>
      <w:lvlJc w:val="left"/>
      <w:pPr>
        <w:ind w:left="3155" w:hanging="360"/>
      </w:pPr>
    </w:lvl>
    <w:lvl w:ilvl="4">
      <w:start w:val="1"/>
      <w:numFmt w:val="lowerLetter"/>
      <w:lvlText w:val="%5."/>
      <w:lvlJc w:val="left"/>
      <w:pPr>
        <w:ind w:left="3875" w:hanging="360"/>
      </w:pPr>
    </w:lvl>
    <w:lvl w:ilvl="5">
      <w:start w:val="1"/>
      <w:numFmt w:val="lowerRoman"/>
      <w:lvlText w:val="%6."/>
      <w:lvlJc w:val="right"/>
      <w:pPr>
        <w:ind w:left="4595" w:hanging="180"/>
      </w:pPr>
    </w:lvl>
    <w:lvl w:ilvl="6">
      <w:start w:val="1"/>
      <w:numFmt w:val="decimal"/>
      <w:lvlText w:val="%7."/>
      <w:lvlJc w:val="left"/>
      <w:pPr>
        <w:ind w:left="5315" w:hanging="360"/>
      </w:pPr>
    </w:lvl>
    <w:lvl w:ilvl="7">
      <w:start w:val="1"/>
      <w:numFmt w:val="lowerLetter"/>
      <w:lvlText w:val="%8."/>
      <w:lvlJc w:val="left"/>
      <w:pPr>
        <w:ind w:left="6035" w:hanging="360"/>
      </w:pPr>
    </w:lvl>
    <w:lvl w:ilvl="8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43"/>
    <w:rsid w:val="001F5E0A"/>
    <w:rsid w:val="00565D43"/>
    <w:rsid w:val="006D7148"/>
    <w:rsid w:val="009D4CE6"/>
    <w:rsid w:val="00F0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D3C6"/>
  <w15:docId w15:val="{87BEFCD5-9069-44D5-BBE6-5871FC2A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46"/>
    <w:pPr>
      <w:suppressAutoHyphens/>
      <w:spacing w:line="100" w:lineRule="atLeast"/>
    </w:pPr>
    <w:rPr>
      <w:kern w:val="1"/>
      <w:szCs w:val="20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7">
    <w:name w:val="No Spacing"/>
    <w:uiPriority w:val="1"/>
    <w:qFormat/>
    <w:rsid w:val="0049195A"/>
    <w:pPr>
      <w:suppressAutoHyphens/>
      <w:spacing w:line="240" w:lineRule="auto"/>
    </w:pPr>
    <w:rPr>
      <w:kern w:val="1"/>
      <w:szCs w:val="20"/>
      <w:lang w:eastAsia="ar-S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35" w:type="dxa"/>
        <w:left w:w="74" w:type="dxa"/>
        <w:right w:w="7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4" w:type="dxa"/>
        <w:left w:w="151" w:type="dxa"/>
        <w:right w:w="14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8+YYAfFN4/ZKHf4l8KxvmJNTLg==">AMUW2mVuz+j/6dTItVIdyDExSUmP2LVzOkQBZFq/k5TVCgKhNlxq+egXDgybE8uxdcxFBAMrkJvSOZPY+UM8/IWnjrqJ5hxt0k8TfGkNRRjSIguFKvw6CGc445Acs7fe4YJ1VsuhUqup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 Хут</dc:creator>
  <cp:lastModifiedBy>Аслан Хут</cp:lastModifiedBy>
  <cp:revision>5</cp:revision>
  <dcterms:created xsi:type="dcterms:W3CDTF">2021-06-25T09:43:00Z</dcterms:created>
  <dcterms:modified xsi:type="dcterms:W3CDTF">2021-08-27T05:49:00Z</dcterms:modified>
</cp:coreProperties>
</file>