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646"/>
        <w:gridCol w:w="726"/>
        <w:gridCol w:w="1737"/>
        <w:gridCol w:w="285"/>
        <w:gridCol w:w="1452"/>
        <w:gridCol w:w="1009"/>
        <w:gridCol w:w="2459"/>
      </w:tblGrid>
      <w:tr w:rsidR="00116ADF" w:rsidRPr="00116ADF" w:rsidTr="006D2CFB">
        <w:trPr>
          <w:trHeight w:val="247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3B5891" w:rsidRDefault="0019220B" w:rsidP="00AC26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RANGE!A1:H45"/>
            <w:r>
              <w:rPr>
                <w:rFonts w:ascii="Times New Roman" w:eastAsia="Times New Roman" w:hAnsi="Times New Roman" w:cs="Times New Roman"/>
              </w:rPr>
              <w:t>Автономная</w:t>
            </w:r>
            <w:r w:rsidR="00116ADF" w:rsidRPr="00116ADF">
              <w:rPr>
                <w:rFonts w:ascii="Times New Roman" w:eastAsia="Times New Roman" w:hAnsi="Times New Roman" w:cs="Times New Roman"/>
              </w:rPr>
              <w:t xml:space="preserve"> некоммерческая организация </w:t>
            </w:r>
          </w:p>
          <w:p w:rsidR="00116ADF" w:rsidRPr="00116ADF" w:rsidRDefault="00116ADF" w:rsidP="00A41A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5891">
              <w:rPr>
                <w:rFonts w:ascii="Times New Roman" w:eastAsia="Times New Roman" w:hAnsi="Times New Roman" w:cs="Times New Roman"/>
                <w:b/>
              </w:rPr>
              <w:t>«</w:t>
            </w:r>
            <w:r w:rsidR="0019220B" w:rsidRPr="003B5891">
              <w:rPr>
                <w:rFonts w:ascii="Times New Roman" w:eastAsia="Times New Roman" w:hAnsi="Times New Roman" w:cs="Times New Roman"/>
                <w:b/>
              </w:rPr>
              <w:t>Центр поддержки предпринимательства Республики Адыгея</w:t>
            </w:r>
            <w:r w:rsidRPr="003B5891">
              <w:rPr>
                <w:rFonts w:ascii="Times New Roman" w:eastAsia="Times New Roman" w:hAnsi="Times New Roman" w:cs="Times New Roman"/>
                <w:b/>
              </w:rPr>
              <w:t>»</w:t>
            </w:r>
            <w:r w:rsidR="00AC26B3" w:rsidRPr="003B58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br/>
            </w:r>
            <w:bookmarkEnd w:id="0"/>
            <w:r w:rsidRPr="00116ADF">
              <w:rPr>
                <w:rFonts w:ascii="Times New Roman" w:eastAsia="Times New Roman" w:hAnsi="Times New Roman" w:cs="Times New Roman"/>
              </w:rPr>
              <w:t xml:space="preserve">тел.: </w:t>
            </w:r>
            <w:r w:rsidRPr="00A41AB7">
              <w:rPr>
                <w:rFonts w:ascii="Times New Roman" w:eastAsia="Times New Roman" w:hAnsi="Times New Roman" w:cs="Times New Roman"/>
              </w:rPr>
              <w:t>8 800</w:t>
            </w:r>
            <w:r w:rsidR="00A41AB7" w:rsidRPr="00A41AB7">
              <w:rPr>
                <w:rFonts w:ascii="Times New Roman" w:eastAsia="Times New Roman" w:hAnsi="Times New Roman" w:cs="Times New Roman"/>
              </w:rPr>
              <w:t> 201 01 75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AC26B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СОГЛАШЕНИЕ-АНКЕТА ПОТРЕБИТЕЛЯ УСЛУГ ЦПП –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  <w:t xml:space="preserve">СУБЪЕКТА МАЛОГО И СРЕДНЕГО ПРЕДПРИНИМАТЕЛЬСТВА </w:t>
            </w:r>
            <w:r w:rsidR="00AC26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Республики Адыгея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– СМСП)</w:t>
            </w:r>
            <w:r w:rsidRPr="00116AD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FB7C0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содействие развитию СМСП в </w:t>
            </w:r>
            <w:r w:rsidR="00AC26B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Республике Адыгея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посредством Центра поддержки предпринимательства </w:t>
            </w:r>
            <w:r w:rsidR="00FB7C01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(далее, соответственно – ЦПП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),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 поля анкеты обязательны для заполнения! При отсутствии данных ставить прочерк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обращения:</w:t>
            </w:r>
          </w:p>
        </w:tc>
      </w:tr>
      <w:tr w:rsidR="00116ADF" w:rsidRPr="00116ADF" w:rsidTr="006D2CFB">
        <w:trPr>
          <w:trHeight w:val="310"/>
        </w:trPr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Категория Потребителя</w:t>
            </w:r>
          </w:p>
        </w:tc>
      </w:tr>
      <w:tr w:rsidR="00116ADF" w:rsidRPr="00116ADF" w:rsidTr="006D2CFB">
        <w:tc>
          <w:tcPr>
            <w:tcW w:w="3473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индивидуальный предприниматель</w:t>
            </w:r>
          </w:p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пол:  □  М  □  Ж</w:t>
            </w:r>
          </w:p>
        </w:tc>
        <w:tc>
          <w:tcPr>
            <w:tcW w:w="34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юридическое лицо</w:t>
            </w:r>
          </w:p>
        </w:tc>
        <w:tc>
          <w:tcPr>
            <w:tcW w:w="3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Информация о Потребителе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Полное наименование с указанием организационно-правовой формы: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Основной ОКВЭД (номер, расшифровка):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Фактический вид деятельности: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Система налогообложения: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Должность, Ф.И.О. руководителя СМСП (без сокращений, в соответствии с выпиской из госреестра):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Ф.И.О. лица, действующего по доверенности (без сокращений):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Контактный телефон: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электронной почты: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Адрес сайта в сети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Internet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FB7C0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регистрации (в соответствии с выпиской из госреестра): Субъект РФ: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B7C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Республика Адыгея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Населенный пункт, улица, дом, квартира (офис):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Среднесписочная численность на начало текущего года: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Общая информация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Услуги ЦПП для СМСП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– отметить требуемые и указать тему обращения, где необходимо:</w:t>
            </w:r>
          </w:p>
        </w:tc>
      </w:tr>
      <w:tr w:rsidR="00116ADF" w:rsidRPr="00116ADF" w:rsidTr="006D2CFB">
        <w:trPr>
          <w:trHeight w:val="51"/>
        </w:trPr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 консультации по видам 1-8: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финансового планирования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Консультационные услуги по вопросам маркетингового сопровождения деятельности и бизнес-планирования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патентно-лицензионного сопровождения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правового обеспечения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вопросам информационного сопровождения деятельности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Консультационные услуги по подбору персонала, по вопросам применения трудового законодательства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возможностях получения кредитных и иных финансовых ресурсов</w:t>
            </w:r>
          </w:p>
        </w:tc>
      </w:tr>
      <w:tr w:rsidR="00116ADF" w:rsidRPr="00116ADF" w:rsidTr="006D2CFB">
        <w:trPr>
          <w:trHeight w:val="51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 Иные консультационные услуги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 Содействие в проведении патентных исследований</w:t>
            </w:r>
          </w:p>
        </w:tc>
      </w:tr>
      <w:tr w:rsidR="00116ADF" w:rsidRPr="00116ADF" w:rsidTr="006D2CFB">
        <w:trPr>
          <w:trHeight w:val="51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 по организации сертификации товаров, работ и услуг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размещении на электронных торговых площадках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потенциала малых и средних предприятий, выявление текущих потребностей и проблем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производства, распределения и сбыта продукции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организационной структуры и менеджмента 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финансового состояния 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стратегии продвижения компании и раскрытие потенциала, путем разработки фирменного стиля</w:t>
            </w:r>
          </w:p>
        </w:tc>
      </w:tr>
      <w:tr w:rsidR="00116ADF" w:rsidRPr="00116ADF" w:rsidTr="006D2CFB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виды деятельности, направленные на содействие развитию СМСП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и публикация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обновление и модернизация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-сайтов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маркетингового исследования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бизнес-плана для соискания инвестиций предприятиями промышленно-производственного сектора для целей привлечения заемного финансирования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популяризации продукции</w:t>
            </w:r>
          </w:p>
        </w:tc>
      </w:tr>
      <w:tr w:rsidR="00116ADF" w:rsidRPr="00116ADF" w:rsidTr="006D2CFB">
        <w:trPr>
          <w:trHeight w:val="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индивидуальный запрос (сформулировать):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для СМСП семинаров, конференций, форумов, круглых столов, издание пособий, брошюр, методических материалов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Вид, дата, место и тема мероприятия: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(или) реализация специальных программ обучения для СМСП,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курса: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участия СМСП в межрегиональных бизнес-миссиях</w:t>
            </w:r>
          </w:p>
        </w:tc>
      </w:tr>
      <w:tr w:rsidR="00116ADF" w:rsidRPr="00116ADF" w:rsidTr="006D2CFB">
        <w:trPr>
          <w:trHeight w:val="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Дата, место и наименование мероприятия: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color w:val="365F91"/>
                <w:sz w:val="20"/>
                <w:szCs w:val="20"/>
                <w:lang w:eastAsia="en-US"/>
              </w:rPr>
              <w:t> 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участия субъектов малого и среднего предпринимательства в выставочно-ярмарочных и конгрессных мероприятиях на территории Российской Федерации</w:t>
            </w:r>
          </w:p>
        </w:tc>
      </w:tr>
      <w:tr w:rsidR="00116ADF" w:rsidRPr="00116ADF" w:rsidTr="006D2CFB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ADF" w:rsidRPr="00116ADF" w:rsidRDefault="00116ADF" w:rsidP="00116A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942A7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Дата, место и наименование мероприятия:</w:t>
            </w:r>
            <w:r w:rsidR="00942A75">
              <w:t xml:space="preserve"> </w:t>
            </w:r>
            <w:r w:rsidR="00942A75" w:rsidRPr="00942A75">
              <w:rPr>
                <w:rFonts w:ascii="Times New Roman" w:hAnsi="Times New Roman" w:cs="Times New Roman"/>
                <w:sz w:val="20"/>
                <w:szCs w:val="20"/>
              </w:rPr>
              <w:t>26-27 сентября 2019 года</w:t>
            </w:r>
            <w:r w:rsidR="00942A75">
              <w:rPr>
                <w:rFonts w:ascii="Times New Roman" w:hAnsi="Times New Roman" w:cs="Times New Roman"/>
                <w:sz w:val="20"/>
                <w:szCs w:val="20"/>
              </w:rPr>
              <w:t>, Республика Башкортостан, г. УФА</w:t>
            </w:r>
            <w:r w:rsidR="00942A75">
              <w:rPr>
                <w:sz w:val="20"/>
                <w:szCs w:val="20"/>
              </w:rPr>
              <w:t xml:space="preserve">. </w:t>
            </w:r>
            <w:r w:rsidR="00942A75" w:rsidRPr="00942A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Юбилейный форум малого и среднего бизнеса</w:t>
            </w:r>
            <w:r w:rsidR="00942A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42A75" w:rsidRPr="00942A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регионов стран-участниц ШОС и БРИКС</w:t>
            </w:r>
            <w:r w:rsidR="00942A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bookmarkStart w:id="1" w:name="_GoBack"/>
            <w:bookmarkEnd w:id="1"/>
          </w:p>
        </w:tc>
      </w:tr>
      <w:tr w:rsidR="00116ADF" w:rsidRPr="00116ADF" w:rsidTr="006D2CFB"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18.Иные мероприятия, направленные на содействие развитию СМСП: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Если есть предпочтения в выборе Партнера ЦПП, указать его наименование: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Откуда Вы узнали о деятельности ЦПП: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На получение информационных сообщений об услугах ЦПП, в том числе оказываемых с привлечением Партнеров ЦПП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Информационные сообщения прошу присылать на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(заполняется в случае согласия на информирование)</w:t>
            </w:r>
          </w:p>
        </w:tc>
      </w:tr>
      <w:tr w:rsidR="00116ADF" w:rsidRPr="00116ADF" w:rsidTr="006D2CFB">
        <w:tc>
          <w:tcPr>
            <w:tcW w:w="2747" w:type="dxa"/>
            <w:gridSpan w:val="3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согласен</w:t>
            </w:r>
          </w:p>
        </w:tc>
        <w:tc>
          <w:tcPr>
            <w:tcW w:w="27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не согласен</w:t>
            </w:r>
          </w:p>
        </w:tc>
        <w:tc>
          <w:tcPr>
            <w:tcW w:w="24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 указанный </w:t>
            </w:r>
            <w:r w:rsidRPr="00116A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459" w:type="dxa"/>
            <w:tcBorders>
              <w:top w:val="dotted" w:sz="4" w:space="0" w:color="auto"/>
              <w:left w:val="dotted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указанный телефон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Цель получения услуги ЦПП, ожидаемый результат (отметить всё, что применимо)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повышение конкурентоспособности товаров (работ, услуг)</w:t>
            </w:r>
          </w:p>
        </w:tc>
        <w:tc>
          <w:tcPr>
            <w:tcW w:w="4920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создание новых рабочих мест, не менее __________ (указать количество или поставить прочерк)</w:t>
            </w:r>
          </w:p>
        </w:tc>
      </w:tr>
      <w:tr w:rsidR="00116ADF" w:rsidRPr="00116ADF" w:rsidTr="006D2CFB">
        <w:tc>
          <w:tcPr>
            <w:tcW w:w="5495" w:type="dxa"/>
            <w:gridSpan w:val="6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увеличение объема производства товаров (работ, услуг)</w:t>
            </w:r>
          </w:p>
        </w:tc>
        <w:tc>
          <w:tcPr>
            <w:tcW w:w="49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повышение грамотности по вопросам развития бизнеса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dotted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□  иное (указать):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Соглашения-анкеты:</w:t>
            </w:r>
          </w:p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запрос на получение услуг ЦПП для СМСП;</w:t>
            </w:r>
          </w:p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- подтверждает ознакомление со Стандартами оказания услуг ЦПП и свое согласие на получение услуг на условиях, предусмотренных указанными Стандартами.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согласие СМСП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требованиями ст.9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5 настоящего Соглашения-анкеты подтверждают свое согласие на обработку персональных данных, в частности: фамилию, имя, отчество, контактный телефон, адрес электронной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подтверждает,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Федерации», обратившийся СМСП не признан допустившим нарушение порядка и условий оказания государственной поддержки, в том числе не обеспечившим целевого использования средств поддержки, в течение трех лет, предшествующих обращению.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5 настоящего Соглашения-анкеты подтверждает соответствие обратившегося за получением консультационных услуг СМСП,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Подписи уполномоченных лиц заявителя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Без подписи руководителя СМСП или лица, действующего по доверенности от лица СМСП,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Соглашение-анкета не является документом, подтверждающим запрос заявителя!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Услуга оказана быть не может!</w:t>
            </w:r>
          </w:p>
        </w:tc>
      </w:tr>
      <w:tr w:rsidR="00116ADF" w:rsidRPr="00116ADF" w:rsidTr="006D2CFB">
        <w:tc>
          <w:tcPr>
            <w:tcW w:w="5210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Руководитель СМСП или лицо, 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действующее по доверенности от лица СМСП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(поле обязательно для заполнения)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(личная подпись)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Представитель СМСП – получатель услуг ЦПП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в случае, если услугу ЦПП от лица СМСП получает непосредственно его должностное лицо, 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(личная подпись)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*В случае если СМСП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Я, ___________________________________________________________________________________________________ </w:t>
            </w:r>
            <w:r w:rsidRPr="00116A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 сотрудника ЦПП или специалиста партнера ЦПП)</w:t>
            </w: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116ADF" w:rsidRPr="00116ADF" w:rsidRDefault="00116ADF" w:rsidP="00116AD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сотрудника ЦПП или специалиста партнера ЦПП _____________________________</w:t>
            </w:r>
          </w:p>
        </w:tc>
      </w:tr>
      <w:tr w:rsidR="00116ADF" w:rsidRPr="00116ADF" w:rsidTr="006D2CFB">
        <w:tc>
          <w:tcPr>
            <w:tcW w:w="104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ЗАПОЛНЯЕТСЯ СМСП ПОСЛЕ ОКАЗАНИЯ УСЛУГИ ЦПП НЕПОСРЕДСТВЕННО В ЦПП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Оцените, пожалуйста, насколько Вы удовлетворены полнотой и доступностью оказанной Вам услуги? </w:t>
            </w:r>
            <w:r w:rsidRPr="00116A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(выберите оценку по 5-бальной шкале, где 5 – наивысшая оценка)</w:t>
            </w:r>
          </w:p>
          <w:p w:rsidR="00116ADF" w:rsidRPr="00116ADF" w:rsidRDefault="00116ADF" w:rsidP="00116AD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□  1          □  2          □  3          □  4          □  5</w:t>
            </w:r>
          </w:p>
        </w:tc>
      </w:tr>
    </w:tbl>
    <w:p w:rsidR="00116ADF" w:rsidRPr="00116ADF" w:rsidRDefault="00116ADF" w:rsidP="00116A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116ADF" w:rsidRPr="00116ADF" w:rsidSect="003F5672">
      <w:pgSz w:w="11900" w:h="16800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57E"/>
    <w:rsid w:val="000A47A7"/>
    <w:rsid w:val="00116ADF"/>
    <w:rsid w:val="0019220B"/>
    <w:rsid w:val="00206235"/>
    <w:rsid w:val="002419A8"/>
    <w:rsid w:val="002B164B"/>
    <w:rsid w:val="003A757E"/>
    <w:rsid w:val="003B5891"/>
    <w:rsid w:val="003F5672"/>
    <w:rsid w:val="004A50E2"/>
    <w:rsid w:val="00505D53"/>
    <w:rsid w:val="006528C2"/>
    <w:rsid w:val="007429E6"/>
    <w:rsid w:val="007E6527"/>
    <w:rsid w:val="00942A75"/>
    <w:rsid w:val="00A41AB7"/>
    <w:rsid w:val="00A507DB"/>
    <w:rsid w:val="00A5305B"/>
    <w:rsid w:val="00A756B9"/>
    <w:rsid w:val="00AC26B3"/>
    <w:rsid w:val="00B81FE2"/>
    <w:rsid w:val="00CB74B4"/>
    <w:rsid w:val="00F541E7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ABC3"/>
  <w15:docId w15:val="{2DC5C382-E405-4062-9C2F-D86D3A2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57E"/>
    <w:pPr>
      <w:spacing w:after="2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757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3A757E"/>
    <w:rPr>
      <w:rFonts w:ascii="Times New Roman" w:hAnsi="Times New Roman" w:cs="Times New Roman" w:hint="default"/>
      <w:sz w:val="26"/>
      <w:szCs w:val="26"/>
    </w:rPr>
  </w:style>
  <w:style w:type="character" w:customStyle="1" w:styleId="FontStyle89">
    <w:name w:val="Font Style89"/>
    <w:uiPriority w:val="99"/>
    <w:rsid w:val="003A757E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3A757E"/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116ADF"/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B219-D984-4BC8-9540-59DAAB29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Пользователь Windows</cp:lastModifiedBy>
  <cp:revision>6</cp:revision>
  <cp:lastPrinted>2019-09-18T07:09:00Z</cp:lastPrinted>
  <dcterms:created xsi:type="dcterms:W3CDTF">2019-08-16T06:22:00Z</dcterms:created>
  <dcterms:modified xsi:type="dcterms:W3CDTF">2019-09-18T07:12:00Z</dcterms:modified>
</cp:coreProperties>
</file>