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188" w:type="dxa"/>
        <w:tblInd w:w="-441" w:type="dxa"/>
        <w:tblLook w:val="0420" w:firstRow="1" w:lastRow="0" w:firstColumn="0" w:lastColumn="0" w:noHBand="0" w:noVBand="1"/>
      </w:tblPr>
      <w:tblGrid>
        <w:gridCol w:w="710"/>
        <w:gridCol w:w="2945"/>
        <w:gridCol w:w="253"/>
        <w:gridCol w:w="2407"/>
        <w:gridCol w:w="1897"/>
        <w:gridCol w:w="21"/>
        <w:gridCol w:w="1955"/>
      </w:tblGrid>
      <w:tr w:rsidR="00BA0BAF" w:rsidRPr="001918C7" w:rsidTr="00DC0F9F"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BA0BAF" w:rsidRPr="001918C7" w:rsidRDefault="00BA0BAF" w:rsidP="00DC0F9F">
            <w:pPr>
              <w:pStyle w:val="a6"/>
              <w:spacing w:beforeLines="40" w:before="96" w:afterLines="40" w:after="96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18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BA0BAF" w:rsidRPr="001918C7" w:rsidRDefault="00BA0BAF" w:rsidP="00DC0F9F">
            <w:pPr>
              <w:pStyle w:val="a6"/>
              <w:spacing w:beforeLines="40" w:before="96" w:afterLines="40" w:after="96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18C7">
              <w:rPr>
                <w:rFonts w:ascii="Times New Roman" w:hAnsi="Times New Roman"/>
                <w:b/>
                <w:bCs/>
                <w:sz w:val="24"/>
                <w:szCs w:val="24"/>
              </w:rPr>
              <w:t>«Центр поддержки предпринимательства Республики Адыгея»</w:t>
            </w:r>
          </w:p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lightGray"/>
              </w:rPr>
            </w:pPr>
            <w:r w:rsidRPr="001918C7">
              <w:rPr>
                <w:rFonts w:ascii="Times New Roman" w:hAnsi="Times New Roman"/>
                <w:sz w:val="24"/>
                <w:szCs w:val="24"/>
              </w:rPr>
              <w:t>г. Майкоп, ул. Пионерская, 324, тел.: 8 800 201-01-75</w:t>
            </w:r>
          </w:p>
        </w:tc>
      </w:tr>
      <w:tr w:rsidR="00BA0BAF" w:rsidRPr="001918C7" w:rsidTr="00DC0F9F">
        <w:trPr>
          <w:trHeight w:val="33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hAnsi="Times New Roman"/>
                <w:b/>
                <w:sz w:val="24"/>
                <w:szCs w:val="24"/>
              </w:rPr>
              <w:t>ЖУРНАЛ УЧЕТА УЧАСТНИКОВ МЕРОПРИЯТИЙ – потребителей услуг ЦПП</w:t>
            </w:r>
          </w:p>
        </w:tc>
      </w:tr>
      <w:tr w:rsidR="00BA0BAF" w:rsidRPr="001918C7" w:rsidTr="00DC0F9F">
        <w:trPr>
          <w:trHeight w:val="64"/>
        </w:trPr>
        <w:tc>
          <w:tcPr>
            <w:tcW w:w="36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AF" w:rsidRPr="001918C7" w:rsidRDefault="00BA0BAF" w:rsidP="00DC0F9F">
            <w:pPr>
              <w:pStyle w:val="a6"/>
              <w:spacing w:before="40" w:after="4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9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ПАРТНЕР</w:t>
            </w:r>
            <w:r w:rsidRPr="0019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1918C7">
              <w:rPr>
                <w:rFonts w:ascii="Times New Roman" w:hAnsi="Times New Roman"/>
                <w:sz w:val="24"/>
                <w:szCs w:val="24"/>
              </w:rPr>
              <w:t>Наименование, ИНН /КПП,</w:t>
            </w:r>
            <w:r w:rsidRPr="00191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18C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адрес местонахождения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0BAF" w:rsidRPr="001918C7" w:rsidRDefault="00BA0BAF" w:rsidP="00DC0F9F">
            <w:pPr>
              <w:pStyle w:val="a6"/>
              <w:spacing w:before="40" w:after="4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AF" w:rsidRPr="001918C7" w:rsidRDefault="00BA0BAF" w:rsidP="00DC0F9F">
            <w:pPr>
              <w:pStyle w:val="a6"/>
              <w:spacing w:before="40" w:after="40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19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Реквизиты договора </w:t>
            </w:r>
            <w:r w:rsidRPr="0019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1918C7">
              <w:rPr>
                <w:rFonts w:ascii="Times New Roman" w:hAnsi="Times New Roman"/>
                <w:color w:val="000000"/>
                <w:sz w:val="24"/>
                <w:szCs w:val="24"/>
              </w:rPr>
              <w:t>на проведение мероприятий ЦПП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0BAF" w:rsidRPr="001918C7" w:rsidRDefault="00BA0BAF" w:rsidP="00DC0F9F">
            <w:pPr>
              <w:pStyle w:val="a6"/>
              <w:spacing w:before="40" w:after="40"/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AF" w:rsidRPr="001918C7" w:rsidRDefault="00BA0BAF" w:rsidP="00DC0F9F">
            <w:pPr>
              <w:pStyle w:val="a6"/>
              <w:spacing w:before="40" w:after="40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19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и наименование мероприятия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0BAF" w:rsidRPr="001918C7" w:rsidRDefault="00BA0BAF" w:rsidP="00DC0F9F">
            <w:pPr>
              <w:pStyle w:val="a6"/>
              <w:spacing w:before="40" w:after="40"/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AF" w:rsidRPr="001918C7" w:rsidRDefault="00BA0BAF" w:rsidP="00DC0F9F">
            <w:pPr>
              <w:pStyle w:val="a6"/>
              <w:spacing w:before="40" w:after="40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19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оказания Услуги 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0BAF" w:rsidRPr="001918C7" w:rsidRDefault="00BA0BAF" w:rsidP="00DC0F9F">
            <w:pPr>
              <w:pStyle w:val="a6"/>
              <w:spacing w:before="40" w:after="40"/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0BAF" w:rsidRPr="001918C7" w:rsidRDefault="00BA0BAF" w:rsidP="00DC0F9F">
            <w:pPr>
              <w:pStyle w:val="a6"/>
              <w:spacing w:before="40" w:after="40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19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оказания услуги</w:t>
            </w:r>
            <w:r w:rsidRPr="0019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0BAF" w:rsidRPr="001918C7" w:rsidRDefault="00BA0BAF" w:rsidP="00DC0F9F">
            <w:pPr>
              <w:pStyle w:val="a6"/>
              <w:spacing w:before="40" w:after="40"/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0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9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Проставлением своей подписи в настоящем Журнале УЧАСТНИК мероприятия подтверждает, </w:t>
            </w:r>
            <w:r w:rsidRPr="0019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 xml:space="preserve">что услуга по </w:t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организации и проведению</w:t>
            </w:r>
            <w:r w:rsidRPr="001918C7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мероприятий</w:t>
            </w:r>
            <w:r w:rsidRPr="001918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оказана полностью, </w:t>
            </w:r>
            <w:r w:rsidRPr="001918C7">
              <w:rPr>
                <w:rFonts w:ascii="Times New Roman" w:hAnsi="Times New Roman"/>
                <w:b/>
                <w:sz w:val="24"/>
                <w:szCs w:val="24"/>
              </w:rPr>
              <w:t xml:space="preserve">в соответствии </w:t>
            </w:r>
            <w:r w:rsidRPr="001918C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со Стандартом по организации и/или реализации мероприятий для потребителей услуг </w:t>
            </w:r>
            <w:r w:rsidRPr="001918C7">
              <w:rPr>
                <w:rFonts w:ascii="Times New Roman" w:hAnsi="Times New Roman"/>
                <w:b/>
                <w:sz w:val="24"/>
                <w:szCs w:val="24"/>
              </w:rPr>
              <w:br/>
              <w:t>Автономной некоммерческой организацией «Центр поддержки предпринимательства Республики Адыгея»</w:t>
            </w:r>
          </w:p>
        </w:tc>
      </w:tr>
      <w:tr w:rsidR="00BA0BAF" w:rsidRPr="001918C7" w:rsidTr="00DC0F9F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ПОТРЕБИТЕЛЬ </w:t>
            </w:r>
            <w:r w:rsidRPr="001918C7">
              <w:rPr>
                <w:rFonts w:ascii="Times New Roman" w:hAnsi="Times New Roman"/>
                <w:bCs/>
                <w:sz w:val="24"/>
                <w:szCs w:val="24"/>
              </w:rPr>
              <w:t>(наименование СМСП либо ФИО физического лица, планирующего начало ведения предпринимательской деятельности, а также физического лица применяющих специальный налоговый режим «Налог на профессиональный доход»)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Фамилия, имя, отчество представителя СМСП </w:t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sz w:val="24"/>
                <w:szCs w:val="24"/>
              </w:rPr>
              <w:t>(для физических лиц ставится прочерк)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t>Подпись потребителя (представителя Потребителя)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pStyle w:val="a6"/>
              <w:spacing w:before="40" w:after="40"/>
              <w:ind w:left="-113" w:right="-113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удовлетворен</w:t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softHyphen/>
              <w:t>ности полнотой и доступностью предостав</w:t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softHyphen/>
              <w:t>ленной информации?</w:t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sz w:val="24"/>
                <w:szCs w:val="24"/>
              </w:rPr>
              <w:t>(Выберите оценку по 5-бальной шкале, где 5 – наивысшая оценка)</w:t>
            </w: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0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ПОТРЕБИТЕЛЬ </w:t>
            </w:r>
            <w:r w:rsidRPr="001918C7">
              <w:rPr>
                <w:rFonts w:ascii="Times New Roman" w:hAnsi="Times New Roman"/>
                <w:bCs/>
                <w:sz w:val="24"/>
                <w:szCs w:val="24"/>
              </w:rPr>
              <w:t>(наименование СМСП либо ФИО физического лица, планирующего начало ведения предпринимательской деятельности, а также физического лица применяющих специальный налоговый режим «Налог на профессиональный доход»)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Фамилия, имя, отчество представителя СМСП </w:t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sz w:val="24"/>
                <w:szCs w:val="24"/>
              </w:rPr>
              <w:t>(для физических лиц ставится прочерк)</w:t>
            </w: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t>Подпись потребителя (представителя Потребителя)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pStyle w:val="a6"/>
              <w:spacing w:before="40" w:after="40"/>
              <w:ind w:left="-113" w:right="-113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удовлетворен</w:t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softHyphen/>
              <w:t>ности полнотой и доступностью предостав</w:t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softHyphen/>
              <w:t>ленной информации?</w:t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sz w:val="24"/>
                <w:szCs w:val="24"/>
              </w:rPr>
              <w:t>(Выберите оценку по 5-бальной шкале, где 5 – наивысшая оценка)</w:t>
            </w: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0BAF" w:rsidRPr="001918C7" w:rsidTr="00DC0F9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BA0BAF">
            <w:pPr>
              <w:pStyle w:val="a4"/>
              <w:numPr>
                <w:ilvl w:val="0"/>
                <w:numId w:val="1"/>
              </w:num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0BAF" w:rsidRPr="001918C7" w:rsidRDefault="00BA0BAF" w:rsidP="00DC0F9F">
            <w:pPr>
              <w:spacing w:before="40"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1918C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0BAF" w:rsidRPr="001918C7" w:rsidRDefault="00BA0BAF" w:rsidP="00DC0F9F">
            <w:pPr>
              <w:pStyle w:val="a6"/>
              <w:spacing w:before="40" w:after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E6564A" w:rsidRDefault="00E6564A">
      <w:bookmarkStart w:id="0" w:name="_GoBack"/>
      <w:bookmarkEnd w:id="0"/>
    </w:p>
    <w:sectPr w:rsidR="00E6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F4E15"/>
    <w:multiLevelType w:val="hybridMultilevel"/>
    <w:tmpl w:val="3D7AC308"/>
    <w:lvl w:ilvl="0" w:tplc="A568EE72">
      <w:start w:val="1"/>
      <w:numFmt w:val="decimal"/>
      <w:lvlText w:val="%1."/>
      <w:lvlJc w:val="righ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AF"/>
    <w:rsid w:val="00BA0BAF"/>
    <w:rsid w:val="00E6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8ECD-4F42-45DD-A021-1B8210C0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B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для документа"/>
    <w:basedOn w:val="a"/>
    <w:link w:val="a5"/>
    <w:uiPriority w:val="34"/>
    <w:qFormat/>
    <w:rsid w:val="00BA0BAF"/>
    <w:pPr>
      <w:ind w:left="720"/>
      <w:contextualSpacing/>
    </w:pPr>
  </w:style>
  <w:style w:type="paragraph" w:styleId="a6">
    <w:name w:val="No Spacing"/>
    <w:uiPriority w:val="1"/>
    <w:qFormat/>
    <w:rsid w:val="00BA0B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34"/>
    <w:rsid w:val="00BA0B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1</cp:revision>
  <dcterms:created xsi:type="dcterms:W3CDTF">2021-03-19T07:02:00Z</dcterms:created>
  <dcterms:modified xsi:type="dcterms:W3CDTF">2021-03-19T07:02:00Z</dcterms:modified>
</cp:coreProperties>
</file>